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9F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>Nisu svi razredi na istom dijelu gradiva, ali svi smo to negdje blizu. Zato ovo što ću napisati ne moraju prepisivati oni koji to imaju u bilježnicama.</w:t>
      </w:r>
    </w:p>
    <w:p w:rsidR="007B4324" w:rsidRPr="005A1D24" w:rsidRDefault="007B4324">
      <w:pPr>
        <w:rPr>
          <w:sz w:val="28"/>
          <w:szCs w:val="28"/>
        </w:rPr>
      </w:pPr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>Krenuli smo s novom lekcijom „</w:t>
      </w:r>
      <w:proofErr w:type="spellStart"/>
      <w:r w:rsidRPr="005A1D24">
        <w:rPr>
          <w:sz w:val="28"/>
          <w:szCs w:val="28"/>
        </w:rPr>
        <w:t>Meine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Kleidung</w:t>
      </w:r>
      <w:proofErr w:type="spellEnd"/>
      <w:r w:rsidRPr="005A1D24">
        <w:rPr>
          <w:sz w:val="28"/>
          <w:szCs w:val="28"/>
        </w:rPr>
        <w:t>“</w:t>
      </w:r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>Molim sve učenice da u bilježnice napišu taj naslov i da nacrtaju svu odjeću iz udžbenika na 42. i 43. stranici i napišu riječi u boji onako kako je i u udžbeniku. Vi sami birajte kako želite nacrtati.</w:t>
      </w:r>
    </w:p>
    <w:p w:rsidR="007B4324" w:rsidRPr="005A1D24" w:rsidRDefault="007B4324">
      <w:pPr>
        <w:rPr>
          <w:sz w:val="28"/>
          <w:szCs w:val="28"/>
        </w:rPr>
      </w:pPr>
    </w:p>
    <w:p w:rsidR="007B4324" w:rsidRPr="005A1D24" w:rsidRDefault="007B4324">
      <w:pPr>
        <w:rPr>
          <w:b/>
          <w:sz w:val="28"/>
          <w:szCs w:val="28"/>
        </w:rPr>
      </w:pPr>
      <w:r w:rsidRPr="005A1D24">
        <w:rPr>
          <w:sz w:val="28"/>
          <w:szCs w:val="28"/>
        </w:rPr>
        <w:t>Sljedeći naslov je</w:t>
      </w:r>
      <w:r w:rsidRPr="005A1D24">
        <w:rPr>
          <w:b/>
          <w:sz w:val="28"/>
          <w:szCs w:val="28"/>
        </w:rPr>
        <w:t xml:space="preserve"> </w:t>
      </w:r>
      <w:r w:rsidR="001A022A" w:rsidRPr="005A1D24">
        <w:rPr>
          <w:b/>
          <w:sz w:val="28"/>
          <w:szCs w:val="28"/>
        </w:rPr>
        <w:tab/>
      </w:r>
      <w:r w:rsidR="001A022A" w:rsidRPr="005A1D24">
        <w:rPr>
          <w:b/>
          <w:sz w:val="28"/>
          <w:szCs w:val="28"/>
        </w:rPr>
        <w:tab/>
      </w:r>
      <w:r w:rsidR="001A022A" w:rsidRPr="005A1D24">
        <w:rPr>
          <w:b/>
          <w:sz w:val="28"/>
          <w:szCs w:val="28"/>
        </w:rPr>
        <w:tab/>
      </w:r>
      <w:proofErr w:type="spellStart"/>
      <w:r w:rsidRPr="005A1D24">
        <w:rPr>
          <w:b/>
          <w:sz w:val="28"/>
          <w:szCs w:val="28"/>
        </w:rPr>
        <w:t>Zahlen</w:t>
      </w:r>
      <w:proofErr w:type="spellEnd"/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 xml:space="preserve">(Ovo se odnosi samo na učenike PŠ </w:t>
      </w:r>
      <w:proofErr w:type="spellStart"/>
      <w:r w:rsidRPr="005A1D24">
        <w:rPr>
          <w:sz w:val="28"/>
          <w:szCs w:val="28"/>
        </w:rPr>
        <w:t>Pčelić</w:t>
      </w:r>
      <w:proofErr w:type="spellEnd"/>
      <w:r w:rsidRPr="005A1D24">
        <w:rPr>
          <w:sz w:val="28"/>
          <w:szCs w:val="28"/>
        </w:rPr>
        <w:t>. Znači učimo brojeve od 20 do 50.)</w:t>
      </w:r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 xml:space="preserve">20 – </w:t>
      </w:r>
      <w:proofErr w:type="spellStart"/>
      <w:r w:rsidRPr="005A1D24">
        <w:rPr>
          <w:sz w:val="28"/>
          <w:szCs w:val="28"/>
        </w:rPr>
        <w:t>zwan</w:t>
      </w:r>
      <w:r w:rsidRPr="005A1D24">
        <w:rPr>
          <w:b/>
          <w:sz w:val="28"/>
          <w:szCs w:val="28"/>
        </w:rPr>
        <w:t>zig</w:t>
      </w:r>
      <w:proofErr w:type="spellEnd"/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 xml:space="preserve">30 – </w:t>
      </w:r>
      <w:proofErr w:type="spellStart"/>
      <w:r w:rsidRPr="005A1D24">
        <w:rPr>
          <w:sz w:val="28"/>
          <w:szCs w:val="28"/>
        </w:rPr>
        <w:t>drei</w:t>
      </w:r>
      <w:r w:rsidRPr="005A1D24">
        <w:rPr>
          <w:b/>
          <w:color w:val="FF0000"/>
          <w:sz w:val="28"/>
          <w:szCs w:val="28"/>
        </w:rPr>
        <w:t>ßig</w:t>
      </w:r>
      <w:proofErr w:type="spellEnd"/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 xml:space="preserve">40 – </w:t>
      </w:r>
      <w:proofErr w:type="spellStart"/>
      <w:r w:rsidRPr="005A1D24">
        <w:rPr>
          <w:sz w:val="28"/>
          <w:szCs w:val="28"/>
        </w:rPr>
        <w:t>vier</w:t>
      </w:r>
      <w:r w:rsidRPr="005A1D24">
        <w:rPr>
          <w:b/>
          <w:sz w:val="28"/>
          <w:szCs w:val="28"/>
        </w:rPr>
        <w:t>zig</w:t>
      </w:r>
      <w:proofErr w:type="spellEnd"/>
    </w:p>
    <w:p w:rsidR="007B4324" w:rsidRPr="005A1D24" w:rsidRDefault="007B4324">
      <w:pPr>
        <w:rPr>
          <w:b/>
          <w:sz w:val="28"/>
          <w:szCs w:val="28"/>
        </w:rPr>
      </w:pPr>
      <w:r w:rsidRPr="005A1D24">
        <w:rPr>
          <w:sz w:val="28"/>
          <w:szCs w:val="28"/>
        </w:rPr>
        <w:t xml:space="preserve">50 – </w:t>
      </w:r>
      <w:proofErr w:type="spellStart"/>
      <w:r w:rsidRPr="005A1D24">
        <w:rPr>
          <w:sz w:val="28"/>
          <w:szCs w:val="28"/>
        </w:rPr>
        <w:t>fünf</w:t>
      </w:r>
      <w:r w:rsidRPr="005A1D24">
        <w:rPr>
          <w:b/>
          <w:sz w:val="28"/>
          <w:szCs w:val="28"/>
        </w:rPr>
        <w:t>zig</w:t>
      </w:r>
      <w:proofErr w:type="spellEnd"/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>(U njemačkom jeziku brojeve od 21 pa nadalje izgovaramo tako da prvo govorimo znamenku jedinice, a zatim znamenku desetice. Slijedi primjer.)</w:t>
      </w:r>
    </w:p>
    <w:p w:rsidR="007B4324" w:rsidRPr="005A1D24" w:rsidRDefault="007B4324">
      <w:pPr>
        <w:rPr>
          <w:b/>
          <w:color w:val="FF0000"/>
          <w:sz w:val="28"/>
          <w:szCs w:val="28"/>
        </w:rPr>
      </w:pPr>
      <w:r w:rsidRPr="005A1D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162560</wp:posOffset>
                </wp:positionV>
                <wp:extent cx="320040" cy="190500"/>
                <wp:effectExtent l="0" t="0" r="8001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44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215.35pt;margin-top:12.8pt;width:25.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5A1D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162560</wp:posOffset>
                </wp:positionV>
                <wp:extent cx="419100" cy="205740"/>
                <wp:effectExtent l="38100" t="0" r="19050" b="609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D0BA6" id="Ravni poveznik sa strelicom 3" o:spid="_x0000_s1026" type="#_x0000_t32" style="position:absolute;margin-left:190.75pt;margin-top:12.8pt;width:33pt;height:16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5A1D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162560</wp:posOffset>
                </wp:positionV>
                <wp:extent cx="510540" cy="190500"/>
                <wp:effectExtent l="38100" t="0" r="22860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5DCF6" id="Ravni poveznik sa strelicom 2" o:spid="_x0000_s1026" type="#_x0000_t32" style="position:absolute;margin-left:42.55pt;margin-top:12.8pt;width:40.2pt;height: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5A1D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147320</wp:posOffset>
                </wp:positionV>
                <wp:extent cx="198120" cy="220980"/>
                <wp:effectExtent l="0" t="0" r="68580" b="6477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56614" id="Ravni poveznik sa strelicom 1" o:spid="_x0000_s1026" type="#_x0000_t32" style="position:absolute;margin-left:73.15pt;margin-top:11.6pt;width:15.6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5A1D24">
        <w:rPr>
          <w:sz w:val="28"/>
          <w:szCs w:val="28"/>
        </w:rPr>
        <w:tab/>
      </w:r>
      <w:r w:rsidRPr="005A1D24">
        <w:rPr>
          <w:sz w:val="28"/>
          <w:szCs w:val="28"/>
        </w:rPr>
        <w:tab/>
      </w:r>
      <w:r w:rsidRPr="005A1D24">
        <w:rPr>
          <w:b/>
          <w:color w:val="00B050"/>
          <w:sz w:val="28"/>
          <w:szCs w:val="28"/>
        </w:rPr>
        <w:t>2</w:t>
      </w:r>
      <w:r w:rsidRPr="005A1D24">
        <w:rPr>
          <w:b/>
          <w:sz w:val="28"/>
          <w:szCs w:val="28"/>
        </w:rPr>
        <w:t xml:space="preserve"> </w:t>
      </w:r>
      <w:r w:rsidRPr="005A1D24">
        <w:rPr>
          <w:b/>
          <w:color w:val="FF0000"/>
          <w:sz w:val="28"/>
          <w:szCs w:val="28"/>
        </w:rPr>
        <w:t>1</w:t>
      </w:r>
      <w:r w:rsidRPr="005A1D24">
        <w:rPr>
          <w:b/>
          <w:color w:val="FF0000"/>
          <w:sz w:val="28"/>
          <w:szCs w:val="28"/>
        </w:rPr>
        <w:tab/>
      </w:r>
      <w:r w:rsidRPr="005A1D24">
        <w:rPr>
          <w:b/>
          <w:color w:val="FF0000"/>
          <w:sz w:val="28"/>
          <w:szCs w:val="28"/>
        </w:rPr>
        <w:tab/>
      </w:r>
      <w:r w:rsidRPr="005A1D24">
        <w:rPr>
          <w:b/>
          <w:color w:val="FF0000"/>
          <w:sz w:val="28"/>
          <w:szCs w:val="28"/>
        </w:rPr>
        <w:tab/>
      </w:r>
      <w:r w:rsidRPr="005A1D24">
        <w:rPr>
          <w:b/>
          <w:color w:val="FF0000"/>
          <w:sz w:val="28"/>
          <w:szCs w:val="28"/>
        </w:rPr>
        <w:tab/>
      </w:r>
      <w:r w:rsidRPr="005A1D24">
        <w:rPr>
          <w:b/>
          <w:color w:val="00B050"/>
          <w:sz w:val="28"/>
          <w:szCs w:val="28"/>
        </w:rPr>
        <w:t>3</w:t>
      </w:r>
      <w:r w:rsidRPr="005A1D24">
        <w:rPr>
          <w:b/>
          <w:color w:val="FF0000"/>
          <w:sz w:val="28"/>
          <w:szCs w:val="28"/>
        </w:rPr>
        <w:t xml:space="preserve"> 9                         </w:t>
      </w:r>
    </w:p>
    <w:p w:rsidR="007B4324" w:rsidRPr="005A1D24" w:rsidRDefault="007B4324">
      <w:pPr>
        <w:rPr>
          <w:b/>
          <w:color w:val="00B050"/>
          <w:sz w:val="28"/>
          <w:szCs w:val="28"/>
        </w:rPr>
      </w:pPr>
      <w:r w:rsidRPr="005A1D24">
        <w:rPr>
          <w:b/>
          <w:color w:val="FF0000"/>
          <w:sz w:val="28"/>
          <w:szCs w:val="28"/>
        </w:rPr>
        <w:t xml:space="preserve">            </w:t>
      </w:r>
      <w:proofErr w:type="spellStart"/>
      <w:r w:rsidRPr="005A1D24">
        <w:rPr>
          <w:b/>
          <w:color w:val="FF0000"/>
          <w:sz w:val="28"/>
          <w:szCs w:val="28"/>
        </w:rPr>
        <w:t>ein</w:t>
      </w:r>
      <w:r w:rsidRPr="005A1D24">
        <w:rPr>
          <w:b/>
          <w:sz w:val="28"/>
          <w:szCs w:val="28"/>
        </w:rPr>
        <w:t>und</w:t>
      </w:r>
      <w:r w:rsidRPr="005A1D24">
        <w:rPr>
          <w:b/>
          <w:color w:val="00B050"/>
          <w:sz w:val="28"/>
          <w:szCs w:val="28"/>
        </w:rPr>
        <w:t>zwanzig</w:t>
      </w:r>
      <w:proofErr w:type="spellEnd"/>
      <w:r w:rsidRPr="005A1D24">
        <w:rPr>
          <w:b/>
          <w:color w:val="00B050"/>
          <w:sz w:val="28"/>
          <w:szCs w:val="28"/>
        </w:rPr>
        <w:tab/>
      </w:r>
      <w:r w:rsidRPr="005A1D24">
        <w:rPr>
          <w:b/>
          <w:color w:val="00B050"/>
          <w:sz w:val="28"/>
          <w:szCs w:val="28"/>
        </w:rPr>
        <w:tab/>
      </w:r>
      <w:proofErr w:type="spellStart"/>
      <w:r w:rsidRPr="005A1D24">
        <w:rPr>
          <w:b/>
          <w:color w:val="FF0000"/>
          <w:sz w:val="28"/>
          <w:szCs w:val="28"/>
        </w:rPr>
        <w:t>neun</w:t>
      </w:r>
      <w:r w:rsidRPr="005A1D24">
        <w:rPr>
          <w:b/>
          <w:sz w:val="28"/>
          <w:szCs w:val="28"/>
        </w:rPr>
        <w:t>und</w:t>
      </w:r>
      <w:r w:rsidRPr="005A1D24">
        <w:rPr>
          <w:b/>
          <w:color w:val="00B050"/>
          <w:sz w:val="28"/>
          <w:szCs w:val="28"/>
        </w:rPr>
        <w:t>dreißig</w:t>
      </w:r>
      <w:proofErr w:type="spellEnd"/>
    </w:p>
    <w:p w:rsidR="007B4324" w:rsidRPr="005A1D24" w:rsidRDefault="007B4324">
      <w:pPr>
        <w:rPr>
          <w:b/>
          <w:color w:val="FF0000"/>
          <w:sz w:val="28"/>
          <w:szCs w:val="28"/>
        </w:rPr>
      </w:pPr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>Sljedeće brojeve napišite sami</w:t>
      </w:r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 xml:space="preserve">45 – </w:t>
      </w:r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 xml:space="preserve">31 – </w:t>
      </w:r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 xml:space="preserve">50 – </w:t>
      </w:r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 xml:space="preserve">15 – </w:t>
      </w:r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 xml:space="preserve">29 – </w:t>
      </w:r>
    </w:p>
    <w:p w:rsidR="007B4324" w:rsidRPr="005A1D24" w:rsidRDefault="007B4324">
      <w:pPr>
        <w:rPr>
          <w:sz w:val="28"/>
          <w:szCs w:val="28"/>
        </w:rPr>
      </w:pPr>
      <w:r w:rsidRPr="005A1D24">
        <w:rPr>
          <w:sz w:val="28"/>
          <w:szCs w:val="28"/>
        </w:rPr>
        <w:t xml:space="preserve">(S obzirom da učimo </w:t>
      </w:r>
      <w:r w:rsidR="001A022A" w:rsidRPr="005A1D24">
        <w:rPr>
          <w:sz w:val="28"/>
          <w:szCs w:val="28"/>
        </w:rPr>
        <w:t>nazive odjeće i brojeve do 50. Sljedeće što ćemo zapisati je ono što moramo pitati prodavačicu u trgovini, ako želimo saznati cijenu pojedinog proizvoda.)</w:t>
      </w:r>
    </w:p>
    <w:p w:rsidR="001A022A" w:rsidRPr="005A1D24" w:rsidRDefault="001A022A">
      <w:pPr>
        <w:rPr>
          <w:sz w:val="28"/>
          <w:szCs w:val="28"/>
        </w:rPr>
      </w:pPr>
      <w:proofErr w:type="spellStart"/>
      <w:r w:rsidRPr="005A1D24">
        <w:rPr>
          <w:sz w:val="28"/>
          <w:szCs w:val="28"/>
        </w:rPr>
        <w:lastRenderedPageBreak/>
        <w:t>Was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kostet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der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Pullover</w:t>
      </w:r>
      <w:proofErr w:type="spellEnd"/>
      <w:r w:rsidRPr="005A1D24">
        <w:rPr>
          <w:sz w:val="28"/>
          <w:szCs w:val="28"/>
        </w:rPr>
        <w:t>? (Koliko košta pulover/vesta?)</w:t>
      </w:r>
    </w:p>
    <w:p w:rsidR="001A022A" w:rsidRPr="005A1D24" w:rsidRDefault="001A022A">
      <w:pPr>
        <w:rPr>
          <w:sz w:val="28"/>
          <w:szCs w:val="28"/>
        </w:rPr>
      </w:pPr>
      <w:proofErr w:type="spellStart"/>
      <w:r w:rsidRPr="005A1D24">
        <w:rPr>
          <w:sz w:val="28"/>
          <w:szCs w:val="28"/>
        </w:rPr>
        <w:t>Der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Pullover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kostet</w:t>
      </w:r>
      <w:proofErr w:type="spellEnd"/>
      <w:r w:rsidRPr="005A1D24">
        <w:rPr>
          <w:sz w:val="28"/>
          <w:szCs w:val="28"/>
        </w:rPr>
        <w:t xml:space="preserve"> 45 € (Euro). </w:t>
      </w:r>
    </w:p>
    <w:p w:rsidR="001A022A" w:rsidRPr="005A1D24" w:rsidRDefault="001A022A">
      <w:pPr>
        <w:rPr>
          <w:sz w:val="28"/>
          <w:szCs w:val="28"/>
        </w:rPr>
      </w:pPr>
      <w:proofErr w:type="spellStart"/>
      <w:r w:rsidRPr="005A1D24">
        <w:rPr>
          <w:sz w:val="28"/>
          <w:szCs w:val="28"/>
        </w:rPr>
        <w:t>Was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kosten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die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Stiefel</w:t>
      </w:r>
      <w:proofErr w:type="spellEnd"/>
      <w:r w:rsidRPr="005A1D24">
        <w:rPr>
          <w:sz w:val="28"/>
          <w:szCs w:val="28"/>
        </w:rPr>
        <w:t>?</w:t>
      </w:r>
    </w:p>
    <w:p w:rsidR="001A022A" w:rsidRPr="005A1D24" w:rsidRDefault="001A022A">
      <w:pPr>
        <w:rPr>
          <w:sz w:val="28"/>
          <w:szCs w:val="28"/>
        </w:rPr>
      </w:pPr>
      <w:proofErr w:type="spellStart"/>
      <w:r w:rsidRPr="005A1D24">
        <w:rPr>
          <w:sz w:val="28"/>
          <w:szCs w:val="28"/>
        </w:rPr>
        <w:t>Die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Stiefel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kosten</w:t>
      </w:r>
      <w:proofErr w:type="spellEnd"/>
      <w:r w:rsidRPr="005A1D24">
        <w:rPr>
          <w:sz w:val="28"/>
          <w:szCs w:val="28"/>
        </w:rPr>
        <w:t xml:space="preserve"> 25 €.</w:t>
      </w:r>
    </w:p>
    <w:p w:rsidR="001A022A" w:rsidRPr="005A1D24" w:rsidRDefault="001A022A">
      <w:pPr>
        <w:rPr>
          <w:sz w:val="28"/>
          <w:szCs w:val="28"/>
        </w:rPr>
      </w:pPr>
    </w:p>
    <w:p w:rsidR="001A022A" w:rsidRPr="005A1D24" w:rsidRDefault="001A022A">
      <w:pPr>
        <w:rPr>
          <w:sz w:val="28"/>
          <w:szCs w:val="28"/>
        </w:rPr>
      </w:pPr>
      <w:r w:rsidRPr="005A1D24">
        <w:rPr>
          <w:sz w:val="28"/>
          <w:szCs w:val="28"/>
        </w:rPr>
        <w:t>(Ovaj dio također neki učenici imaju već u svojim bilježnicama)</w:t>
      </w:r>
    </w:p>
    <w:p w:rsidR="001A022A" w:rsidRDefault="001A022A" w:rsidP="001A022A">
      <w:pPr>
        <w:jc w:val="center"/>
        <w:rPr>
          <w:sz w:val="28"/>
          <w:szCs w:val="28"/>
        </w:rPr>
      </w:pPr>
      <w:proofErr w:type="spellStart"/>
      <w:r w:rsidRPr="005A1D24">
        <w:rPr>
          <w:sz w:val="28"/>
          <w:szCs w:val="28"/>
        </w:rPr>
        <w:t>Wie</w:t>
      </w:r>
      <w:proofErr w:type="spellEnd"/>
      <w:r w:rsidRPr="005A1D24">
        <w:rPr>
          <w:sz w:val="28"/>
          <w:szCs w:val="28"/>
        </w:rPr>
        <w:t xml:space="preserve"> </w:t>
      </w:r>
      <w:proofErr w:type="spellStart"/>
      <w:r w:rsidRPr="005A1D24">
        <w:rPr>
          <w:sz w:val="28"/>
          <w:szCs w:val="28"/>
        </w:rPr>
        <w:t>ist</w:t>
      </w:r>
      <w:proofErr w:type="spellEnd"/>
      <w:r w:rsidRPr="005A1D24">
        <w:rPr>
          <w:sz w:val="28"/>
          <w:szCs w:val="28"/>
        </w:rPr>
        <w:t>…?</w:t>
      </w:r>
    </w:p>
    <w:p w:rsidR="005A1D24" w:rsidRDefault="005A1D24" w:rsidP="001A022A">
      <w:pPr>
        <w:jc w:val="center"/>
        <w:rPr>
          <w:sz w:val="28"/>
          <w:szCs w:val="28"/>
        </w:rPr>
      </w:pPr>
    </w:p>
    <w:p w:rsidR="005A1D24" w:rsidRDefault="005A1D24" w:rsidP="005A1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gemustert</w:t>
      </w:r>
      <w:proofErr w:type="spellEnd"/>
      <w:r>
        <w:rPr>
          <w:sz w:val="28"/>
          <w:szCs w:val="28"/>
        </w:rPr>
        <w:t xml:space="preserve"> – s uzorkom</w:t>
      </w:r>
    </w:p>
    <w:p w:rsidR="005A1D24" w:rsidRDefault="005A1D24" w:rsidP="005A1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teuer</w:t>
      </w:r>
      <w:proofErr w:type="spellEnd"/>
      <w:r>
        <w:rPr>
          <w:sz w:val="28"/>
          <w:szCs w:val="28"/>
        </w:rPr>
        <w:t xml:space="preserve"> – skup</w:t>
      </w:r>
    </w:p>
    <w:p w:rsidR="005A1D24" w:rsidRDefault="005A1D24" w:rsidP="005A1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billig</w:t>
      </w:r>
      <w:proofErr w:type="spellEnd"/>
      <w:r>
        <w:rPr>
          <w:sz w:val="28"/>
          <w:szCs w:val="28"/>
        </w:rPr>
        <w:t xml:space="preserve"> – jeftin</w:t>
      </w:r>
    </w:p>
    <w:p w:rsidR="005A1D24" w:rsidRDefault="005A1D24" w:rsidP="005A1D24">
      <w:pPr>
        <w:rPr>
          <w:sz w:val="28"/>
          <w:szCs w:val="28"/>
        </w:rPr>
      </w:pPr>
      <w:r>
        <w:rPr>
          <w:sz w:val="28"/>
          <w:szCs w:val="28"/>
        </w:rPr>
        <w:t>bunt – šaren</w:t>
      </w:r>
    </w:p>
    <w:p w:rsidR="005A1D24" w:rsidRDefault="005A1D24" w:rsidP="005A1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geblümt</w:t>
      </w:r>
      <w:proofErr w:type="spellEnd"/>
      <w:r>
        <w:rPr>
          <w:sz w:val="28"/>
          <w:szCs w:val="28"/>
        </w:rPr>
        <w:t xml:space="preserve"> – cvjetni</w:t>
      </w:r>
    </w:p>
    <w:p w:rsidR="005A1D24" w:rsidRDefault="005A1D24" w:rsidP="005A1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gepunktet</w:t>
      </w:r>
      <w:proofErr w:type="spellEnd"/>
      <w:r>
        <w:rPr>
          <w:sz w:val="28"/>
          <w:szCs w:val="28"/>
        </w:rPr>
        <w:t xml:space="preserve"> – točkast</w:t>
      </w:r>
    </w:p>
    <w:p w:rsidR="005A1D24" w:rsidRDefault="005A1D24" w:rsidP="005A1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modern</w:t>
      </w:r>
      <w:proofErr w:type="spellEnd"/>
      <w:r>
        <w:rPr>
          <w:sz w:val="28"/>
          <w:szCs w:val="28"/>
        </w:rPr>
        <w:t xml:space="preserve"> – moderan</w:t>
      </w:r>
    </w:p>
    <w:p w:rsidR="005A1D24" w:rsidRDefault="005A1D24" w:rsidP="005A1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 – topao</w:t>
      </w:r>
    </w:p>
    <w:p w:rsidR="005A1D24" w:rsidRDefault="005A1D24" w:rsidP="005A1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kariert</w:t>
      </w:r>
      <w:proofErr w:type="spellEnd"/>
      <w:r>
        <w:rPr>
          <w:sz w:val="28"/>
          <w:szCs w:val="28"/>
        </w:rPr>
        <w:t xml:space="preserve"> – kariran</w:t>
      </w:r>
    </w:p>
    <w:p w:rsidR="005A1D24" w:rsidRDefault="005A1D24" w:rsidP="005A1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gestreift</w:t>
      </w:r>
      <w:proofErr w:type="spellEnd"/>
      <w:r>
        <w:rPr>
          <w:sz w:val="28"/>
          <w:szCs w:val="28"/>
        </w:rPr>
        <w:t xml:space="preserve"> – prugast</w:t>
      </w:r>
    </w:p>
    <w:p w:rsidR="005A1D24" w:rsidRDefault="005A1D24" w:rsidP="005A1D24">
      <w:pPr>
        <w:rPr>
          <w:sz w:val="28"/>
          <w:szCs w:val="28"/>
        </w:rPr>
      </w:pPr>
    </w:p>
    <w:p w:rsidR="005A1D24" w:rsidRDefault="005A1D24" w:rsidP="005A1D24">
      <w:pPr>
        <w:rPr>
          <w:sz w:val="28"/>
          <w:szCs w:val="28"/>
        </w:rPr>
      </w:pPr>
      <w:r>
        <w:rPr>
          <w:sz w:val="28"/>
          <w:szCs w:val="28"/>
        </w:rPr>
        <w:t xml:space="preserve">Svi učenici riješiti zadatke na 43. stranici. U radnoj bilježnici riješiti </w:t>
      </w:r>
      <w:r w:rsidR="003476F5">
        <w:rPr>
          <w:sz w:val="28"/>
          <w:szCs w:val="28"/>
        </w:rPr>
        <w:t>zadatke</w:t>
      </w:r>
      <w:r>
        <w:rPr>
          <w:sz w:val="28"/>
          <w:szCs w:val="28"/>
        </w:rPr>
        <w:t xml:space="preserve"> od 61. do 65. stranice. Oni zadaci koji pokraj imaju oznaku CD – a možete poslušati na CD – u koji je došao uz udžbenik.</w:t>
      </w:r>
    </w:p>
    <w:p w:rsidR="003476F5" w:rsidRDefault="003476F5" w:rsidP="005A1D24">
      <w:pPr>
        <w:rPr>
          <w:sz w:val="28"/>
          <w:szCs w:val="28"/>
        </w:rPr>
      </w:pPr>
      <w:r>
        <w:rPr>
          <w:sz w:val="28"/>
          <w:szCs w:val="28"/>
        </w:rPr>
        <w:t xml:space="preserve">Svi zadaci biti će pregledani nakon što se vratimo u školu, a može se i dogoditi da zatražim da mi </w:t>
      </w:r>
      <w:proofErr w:type="spellStart"/>
      <w:r>
        <w:rPr>
          <w:sz w:val="28"/>
          <w:szCs w:val="28"/>
        </w:rPr>
        <w:t>uslikate</w:t>
      </w:r>
      <w:proofErr w:type="spellEnd"/>
      <w:r>
        <w:rPr>
          <w:sz w:val="28"/>
          <w:szCs w:val="28"/>
        </w:rPr>
        <w:t xml:space="preserve"> zadatke te ih pošaljete na moj mail koji je naveden na web stranici. Također se na taj isti mail možete javiti ako vam je bilo što nejasno.</w:t>
      </w:r>
    </w:p>
    <w:p w:rsidR="003476F5" w:rsidRDefault="003476F5" w:rsidP="005A1D24">
      <w:pPr>
        <w:rPr>
          <w:sz w:val="28"/>
          <w:szCs w:val="28"/>
        </w:rPr>
      </w:pPr>
      <w:r>
        <w:rPr>
          <w:sz w:val="28"/>
          <w:szCs w:val="28"/>
        </w:rPr>
        <w:t>Sretno u radu.</w:t>
      </w:r>
      <w:bookmarkStart w:id="0" w:name="_GoBack"/>
      <w:bookmarkEnd w:id="0"/>
    </w:p>
    <w:p w:rsidR="005A1D24" w:rsidRPr="005A1D24" w:rsidRDefault="005A1D24" w:rsidP="005A1D24">
      <w:pPr>
        <w:rPr>
          <w:sz w:val="28"/>
          <w:szCs w:val="28"/>
        </w:rPr>
      </w:pPr>
    </w:p>
    <w:p w:rsidR="001A022A" w:rsidRPr="005A1D24" w:rsidRDefault="001A022A" w:rsidP="001A022A">
      <w:pPr>
        <w:rPr>
          <w:sz w:val="28"/>
          <w:szCs w:val="28"/>
        </w:rPr>
      </w:pPr>
    </w:p>
    <w:p w:rsidR="001A022A" w:rsidRPr="005A1D24" w:rsidRDefault="001A022A">
      <w:pPr>
        <w:rPr>
          <w:sz w:val="28"/>
          <w:szCs w:val="28"/>
        </w:rPr>
      </w:pPr>
    </w:p>
    <w:p w:rsidR="001A022A" w:rsidRPr="005A1D24" w:rsidRDefault="001A022A">
      <w:pPr>
        <w:rPr>
          <w:sz w:val="28"/>
          <w:szCs w:val="28"/>
        </w:rPr>
      </w:pPr>
    </w:p>
    <w:sectPr w:rsidR="001A022A" w:rsidRPr="005A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24"/>
    <w:rsid w:val="001A022A"/>
    <w:rsid w:val="003476F5"/>
    <w:rsid w:val="005A1D24"/>
    <w:rsid w:val="007B4324"/>
    <w:rsid w:val="0084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7DF8"/>
  <w15:chartTrackingRefBased/>
  <w15:docId w15:val="{DDE80C54-66FF-4AA6-90B5-01627DA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2</cp:revision>
  <dcterms:created xsi:type="dcterms:W3CDTF">2020-03-17T09:01:00Z</dcterms:created>
  <dcterms:modified xsi:type="dcterms:W3CDTF">2020-03-17T09:34:00Z</dcterms:modified>
</cp:coreProperties>
</file>